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jpg" ContentType="image/jpeg"/>
  <Default Extension="bmp" ContentType="image/x-bmp"/>
  <Default Extension="gif" ContentType="image/gif"/>
  <Default Extension="png" ContentType="image/png"/>
  <Default Extension="tiff" ContentType="image/tiff"/>
  <Default Extension="tif" ContentType="image/tiff"/>
  <Default Extension="wmf" ContentType="image/x-wmf"/>
  <Default Extension="emf" ContentType="image/x-emf"/>
  <Default Extension="bin" ContentType="application/vnd.openxmlformats-officedocument.oleObject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 standalone="yes"?><Relationships xmlns="http://schemas.openxmlformats.org/package/2006/relationships">
	<Relationship Id="rId00001" Type="http://schemas.openxmlformats.org/officeDocument/2006/relationships/officeDocument" Target="word/document.xml"/>
	<Relationship Id="rId00002" Type="http://schemas.openxmlformats.org/package/2006/relationships/metadata/core-properties" Target="docProps/core.xml"/>
	<Relationship Id="rId00003" Type="http://schemas.openxmlformats.org/officeDocument/2006/relationships/extended-properties" Target="docProps/app.xml"/>
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 xmlns:mc="http://schemas.openxmlformats.org/markup-compatibility/2006" xmlns:w14="http://schemas.microsoft.com/office/word/2010/wordml" xmlns:w15="http://schemas.microsoft.com/office/word/2012/wordml" xmlns:tx19="http://schemas.textcontrol.com/tx/1900" mc:Ignorable="w14 w15 tx19">
  <w:body>
    <w:p>
      <w:pPr>
        <w:pStyle w:val="[Normal]"/>
        <w:widowControl w:val="on"/>
        <w:tabs>
          <w:tab w:val="left" w:pos="11086"/>
          <w:tab w:val="clear" w:pos="11340"/>
        </w:tabs>
        <w:rPr>
          <w:lang w:val="en-US" w:eastAsia="en-US" w:bidi="en-US"/>
        </w:rPr>
      </w:pPr>
      <w:r>
        <w:drawing>
          <wp:inline distT="0" distB="0" distL="0" distR="0">
            <wp:extent cx="5959475" cy="217170"/>
            <wp:docPr id="1" name="_tx_id_1_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/>
                  </pic:nvPicPr>
                  <pic:blipFill>
                    <a:blip r:embed="rId00005"/>
                    <a:stretch>
                      <a:fillRect/>
                    </a:stretch>
                  </pic:blipFill>
                  <pic:spPr>
                    <a:xfrm>
                      <a:off x="0" y="0"/>
                      <a:ext cx="5959475" cy="21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[Normal]"/>
        <w:widowControl w:val="on"/>
        <w:tabs>
          <w:tab w:val="left" w:pos="11086"/>
          <w:tab w:val="clear" w:pos="11340"/>
        </w:tabs>
        <w:rPr>
          <w:lang w:val="en-US" w:eastAsia="en-US" w:bidi="en-US"/>
        </w:rPr>
      </w:pPr>
    </w:p>
    <w:tbl>
      <w:tblPr>
        <w:tblW w:w="0" w:type="auto"/>
        <w:jc w:val="left"/>
        <w:tblInd w:w="0" w:type="dxa"/>
        <w:tblBorders>
          <w:top w:val="none"/>
          <w:left w:val="none"/>
          <w:bottom w:val="none"/>
          <w:right w:val="none"/>
          <w:insideH w:val="none"/>
          <w:insideV w:val="none"/>
        </w:tblBorders>
        <w:tblLayout w:type="fixed"/>
        <w:tblCellMar>
          <w:top w:w="0" w:type="dxa"/>
          <w:left w:w="36" w:type="dxa"/>
          <w:bottom w:w="0" w:type="dxa"/>
          <w:right w:w="36" w:type="dxa"/>
        </w:tblCellMar>
      </w:tblPr>
      <w:tblGrid>
        <w:gridCol w:w="5190"/>
        <w:gridCol w:w="4170"/>
      </w:tblGrid>
      <w:tr>
        <w:tc>
          <w:tcPr>
            <w:tcW w:w="5190" w:type="dxa"/>
            <w:shd w:val="clear" w:fill="auto"/>
            <w:tcMar>
              <w:left w:w="0" w:type="dxa"/>
            </w:tcMar>
            <w:vAlign w:val="top"/>
          </w:tcPr>
          <w:p>
            <w:pPr>
              <w:pStyle w:val="[Normal]"/>
              <w:widowControl w:val="on"/>
              <w:tabs>
                <w:tab w:val="left" w:pos="11086"/>
                <w:tab w:val="clear" w:pos="11340"/>
              </w:tabs>
              <w:rPr>
                <w:lang w:val="en-US" w:eastAsia="en-US" w:bidi="en-US"/>
              </w:rPr>
            </w:pPr>
            <w:r>
              <w:drawing>
                <wp:inline distT="0" distB="0" distL="0" distR="0">
                  <wp:extent cx="2428875" cy="874395"/>
                  <wp:docPr id="2" name="_tx_id_2_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/>
                        </pic:nvPicPr>
                        <pic:blipFill>
                          <a:blip r:embed="rId000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8875" cy="874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70" w:type="dxa"/>
            <w:shd w:val="clear" w:fill="auto"/>
            <w:vAlign w:val="top"/>
          </w:tcPr>
          <w:p>
            <w:pPr>
              <w:pStyle w:val="Heading 3"/>
              <w:jc w:val="right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awesome company, LLC</w:t>
            </w:r>
          </w:p>
          <w:p>
            <w:pPr>
              <w:pStyle w:val="Heading 3"/>
              <w:jc w:val="right"/>
            </w:pPr>
            <w:r>
              <w:t xml:space="preserve">1 Awesome Road</w:t>
            </w:r>
          </w:p>
          <w:p>
            <w:pPr>
              <w:pStyle w:val="Heading 3"/>
              <w:jc w:val="right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NC 28226, Awesome City</w:t>
            </w:r>
          </w:p>
          <w:p>
            <w:pPr>
              <w:pStyle w:val="Heading 3"/>
              <w:jc w:val="right"/>
              <w:rPr>
                <w:lang w:val="en-US" w:eastAsia="en-US" w:bidi="en-US"/>
              </w:rPr>
            </w:pPr>
            <w:r>
              <w:rPr>
                <w:lang w:val="en-US" w:eastAsia="en-US" w:bidi="en-US"/>
              </w:rPr>
              <w:t xml:space="preserve">United States</w:t>
            </w:r>
          </w:p>
        </w:tc>
      </w:tr>
    </w:tbl>
    <w:p>
      <w:pPr>
        <w:pStyle w:val="Normal"/>
        <w:rPr>
          <w:color w:val="1F4D78"/>
          <w:lang w:val="en-US" w:eastAsia="en-US" w:bidi="en-US"/>
        </w:rPr>
      </w:pPr>
    </w:p>
    <w:sectPr>
      <w:pgSz w:w="12240" w:h="15840"/>
      <w:pgMar w:top="1440" w:right="1440" w:bottom="1440" w:left="1440" w:header="0" w:footer="217"/>
      <w:pgNumType w:start="1"/>
    </w:sectPr>
  </w:body>
</w:document>
</file>

<file path=word/fontTable.xml><?xml version="1.0" encoding="utf-8"?>
<w:fonts xmlns:w="http://schemas.openxmlformats.org/wordprocessingml/2006/main">
  <w:font w:name="Arial">
    <w:charset w:val="00"/>
    <w:family w:val="swiss"/>
    <w:pitch w:val="variable"/>
  </w:font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Calibri Light">
    <w:charset w:val="00"/>
    <w:family w:val="swiss"/>
    <w:pitch w:val="variable"/>
  </w:font>
  <w:font w:name="Calibri">
    <w:charset w:val="00"/>
    <w:family w:val="swiss"/>
    <w:pitch w:val="variable"/>
  </w:font>
  <w:font w:name="Segoe UI Light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defaultTabStop w:val="0"/>
  <w:compat>
    <w:noExtraLineSpacing/>
  </w:compat>
</w:settings>
</file>

<file path=word/styles.xml><?xml version="1.0" encoding="utf-8"?>
<w:styles xmlns:w="http://schemas.openxmlformats.org/wordprocessingml/2006/main">
  <w:docDefaults>
    <w:rPrDefault>
      <w:rPr>
        <w:rFonts w:ascii="Arial"/>
        <w:sz w:val="24"/>
      </w:rPr>
    </w:rPrDefault>
  </w:docDefaults>
  <w:latentStyles/>
  <w:style w:type="paragraph" w:styleId="[Normal]" w:default="1">
    <w:name w:val="[Normal]"/>
    <w:next w:val="[Normal]"/>
    <w:qFormat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Arial" w:hAnsi="Arial" w:eastAsia="Arial" w:cs="Arial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Heading 3">
    <w:name w:val="Heading 3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line="259" w:lineRule="auto"/>
    </w:pPr>
    <w:rPr>
      <w:rFonts w:ascii="Calibri Light" w:hAnsi="Calibri Light" w:eastAsia="Calibri Light" w:cs="Calibri Light"/>
      <w:color w:val="1F4D78"/>
    </w:rPr>
  </w:style>
  <w:style w:type="paragraph" w:styleId="Normal">
    <w:name w:val="Normal"/>
    <w:next w:val="Normal"/>
    <w:qFormat/>
    <w:pPr>
      <w:widowControl w:val="on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0" w:after="0" w:line="240" w:lineRule="auto"/>
      <w:ind w:left="0" w:right="0" w:firstLine="0"/>
      <w:jc w:val="left"/>
    </w:pPr>
    <w:rPr>
      <w:rFonts w:ascii="Calibri Light" w:hAnsi="Calibri Light" w:eastAsia="Calibri Light" w:cs="Calibri Light"/>
      <w:b w:val="off"/>
      <w:bCs w:val="off"/>
      <w:i w:val="off"/>
      <w:iCs w:val="off"/>
      <w:strike w:val="off"/>
      <w:color w:val="auto"/>
      <w:sz w:val="24"/>
      <w:szCs w:val="24"/>
      <w:shd w:val="clear" w:fill="auto"/>
      <w:rtl w:val="off"/>
      <w:lang w:val="x-none" w:eastAsia="x-none" w:bidi="x-none"/>
    </w:rPr>
  </w:style>
  <w:style w:type="paragraph" w:styleId="Title">
    <w:name w:val="Titl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576"/>
    </w:pPr>
    <w:rPr>
      <w:rFonts w:ascii="Calibri Light" w:hAnsi="Calibri Light" w:eastAsia="Calibri Light" w:cs="Calibri Light"/>
      <w:sz w:val="72"/>
      <w:szCs w:val="72"/>
    </w:rPr>
  </w:style>
  <w:style w:type="paragraph" w:styleId="Heading 2">
    <w:name w:val="Heading 2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40" w:line="259" w:lineRule="auto"/>
    </w:pPr>
    <w:rPr>
      <w:rFonts w:ascii="Calibri Light" w:hAnsi="Calibri Light" w:eastAsia="Calibri Light" w:cs="Calibri Light"/>
      <w:b/>
      <w:bCs/>
      <w:sz w:val="32"/>
      <w:szCs w:val="32"/>
    </w:rPr>
  </w:style>
  <w:style w:type="paragraph" w:styleId="Subtitle">
    <w:name w:val="Subtitl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after="160" w:line="259" w:lineRule="auto"/>
    </w:pPr>
    <w:rPr>
      <w:rFonts w:ascii="Calibri" w:hAnsi="Calibri" w:eastAsia="Calibri" w:cs="Calibri"/>
      <w:color w:val="5A5A5A"/>
      <w:sz w:val="22"/>
      <w:szCs w:val="22"/>
    </w:rPr>
  </w:style>
  <w:style w:type="paragraph" w:styleId="Heading 1">
    <w:name w:val="Heading 1"/>
    <w:basedOn w:val="[Normal]"/>
    <w:next w:val="Normal"/>
    <w:qFormat/>
    <w:pPr>
      <w:keepNext/>
      <w:keepLines/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40" w:line="259" w:lineRule="auto"/>
    </w:pPr>
    <w:rPr>
      <w:rFonts w:ascii="Calibri Light" w:hAnsi="Calibri Light" w:eastAsia="Calibri Light" w:cs="Calibri Light"/>
      <w:color w:val="2E74B5"/>
      <w:sz w:val="32"/>
      <w:szCs w:val="32"/>
    </w:rPr>
  </w:style>
  <w:style w:type="character" w:styleId="Subtle Emphasis">
    <w:name w:val="Subtle Emphasis"/>
    <w:qFormat/>
    <w:rPr>
      <w:i/>
      <w:iCs/>
      <w:color w:val="404040"/>
      <w:rtl w:val="off"/>
      <w:lang w:val="x-none" w:eastAsia="x-none" w:bidi="x-none"/>
    </w:rPr>
  </w:style>
  <w:style w:type="character" w:styleId="Subtitle Char">
    <w:name w:val="Subtitle Char"/>
    <w:qFormat/>
    <w:rPr>
      <w:color w:val="5A5A5A"/>
      <w:rtl w:val="off"/>
      <w:lang w:val="x-none" w:eastAsia="x-none" w:bidi="x-none"/>
    </w:rPr>
  </w:style>
  <w:style w:type="character" w:styleId="Intense Emphasis">
    <w:name w:val="Intense Emphasis"/>
    <w:qFormat/>
    <w:rPr>
      <w:i/>
      <w:iCs/>
      <w:color w:val="5B9BD5"/>
      <w:rtl w:val="off"/>
      <w:lang w:val="x-none" w:eastAsia="x-none" w:bidi="x-none"/>
    </w:rPr>
  </w:style>
  <w:style w:type="character" w:styleId="Strong">
    <w:name w:val="Strong"/>
    <w:qFormat/>
    <w:rPr>
      <w:b/>
      <w:bCs/>
      <w:rtl w:val="off"/>
      <w:lang w:val="x-none" w:eastAsia="x-none" w:bidi="x-none"/>
    </w:rPr>
  </w:style>
  <w:style w:type="paragraph" w:styleId="Quote">
    <w:name w:val="Quote"/>
    <w:basedOn w:val="[Normal]"/>
    <w:next w:val="Normal"/>
    <w:qFormat/>
    <w:pPr>
      <w:widowControl w:val="on"/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200" w:after="160" w:line="259" w:lineRule="auto"/>
      <w:ind w:left="864" w:right="864"/>
      <w:jc w:val="center"/>
    </w:pPr>
    <w:rPr>
      <w:rFonts w:ascii="Calibri" w:hAnsi="Calibri" w:eastAsia="Calibri" w:cs="Calibri"/>
      <w:i/>
      <w:iCs/>
      <w:color w:val="404040"/>
      <w:sz w:val="22"/>
      <w:szCs w:val="22"/>
    </w:rPr>
  </w:style>
  <w:style w:type="character" w:styleId="Quote Char">
    <w:name w:val="Quote Char"/>
    <w:qFormat/>
    <w:rPr>
      <w:i/>
      <w:iCs/>
      <w:color w:val="404040"/>
      <w:rtl w:val="off"/>
      <w:lang w:val="x-none" w:eastAsia="x-none" w:bidi="x-none"/>
    </w:rPr>
  </w:style>
  <w:style w:type="paragraph" w:styleId="Intense Quote">
    <w:name w:val="Intense Quote"/>
    <w:basedOn w:val="[Normal]"/>
    <w:next w:val="Normal"/>
    <w:qFormat/>
    <w:pPr>
      <w:widowControl w:val="on"/>
      <w:pBdr>
        <w:top w:val="single" w:space="0"/>
        <w:left w:val="none"/>
        <w:bottom w:val="single" w:space="0"/>
        <w:right w:val="none"/>
      </w:pBd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360" w:after="360" w:line="259" w:lineRule="auto"/>
      <w:ind w:left="864" w:right="864"/>
      <w:jc w:val="center"/>
    </w:pPr>
    <w:rPr>
      <w:rFonts w:ascii="Calibri" w:hAnsi="Calibri" w:eastAsia="Calibri" w:cs="Calibri"/>
      <w:i/>
      <w:iCs/>
      <w:color w:val="5B9BD5"/>
      <w:sz w:val="22"/>
      <w:szCs w:val="22"/>
    </w:rPr>
  </w:style>
  <w:style w:type="character" w:styleId="Intense Quote Char">
    <w:name w:val="Intense Quote Char"/>
    <w:qFormat/>
    <w:rPr>
      <w:i/>
      <w:iCs/>
      <w:color w:val="5B9BD5"/>
      <w:rtl w:val="off"/>
      <w:lang w:val="x-none" w:eastAsia="x-none" w:bidi="x-none"/>
    </w:rPr>
  </w:style>
  <w:style w:type="character" w:styleId="Subtle Reference">
    <w:name w:val="Subtle Reference"/>
    <w:qFormat/>
    <w:rPr>
      <w:color w:val="5A5A5A"/>
      <w:rtl w:val="off"/>
      <w:lang w:val="x-none" w:eastAsia="x-none" w:bidi="x-none"/>
    </w:rPr>
  </w:style>
  <w:style w:type="character" w:styleId="Intense Reference">
    <w:name w:val="Intense Reference"/>
    <w:qFormat/>
    <w:rPr>
      <w:b/>
      <w:bCs/>
      <w:color w:val="5B9BD5"/>
      <w:rtl w:val="off"/>
      <w:lang w:val="x-none" w:eastAsia="x-none" w:bidi="x-none"/>
    </w:rPr>
  </w:style>
  <w:style w:type="character" w:styleId="Book Title">
    <w:name w:val="Book Title"/>
    <w:qFormat/>
    <w:rPr>
      <w:b/>
      <w:bCs/>
      <w:i/>
      <w:iCs/>
      <w:rtl w:val="off"/>
      <w:lang w:val="x-none" w:eastAsia="x-none" w:bidi="x-none"/>
    </w:rPr>
  </w:style>
  <w:style w:type="character" w:styleId="Title Char">
    <w:name w:val="Title Char"/>
    <w:qFormat/>
    <w:rPr>
      <w:rFonts w:ascii="Calibri Light" w:hAnsi="Calibri Light" w:eastAsia="Calibri Light" w:cs="Calibri Light"/>
      <w:color w:val="auto"/>
      <w:sz w:val="56"/>
      <w:szCs w:val="56"/>
      <w:rtl w:val="off"/>
      <w:lang w:val="x-none" w:eastAsia="x-none" w:bidi="x-none"/>
    </w:rPr>
  </w:style>
  <w:style w:type="paragraph" w:styleId="Heading">
    <w:name w:val="Heading"/>
    <w:basedOn w:val="[Normal]"/>
    <w:next w:val="Heading"/>
    <w:qFormat/>
    <w:pPr>
      <w:widowControl w:val="on"/>
      <w:spacing w:after="432"/>
    </w:pPr>
    <w:rPr>
      <w:rFonts w:ascii="Segoe UI Light" w:hAnsi="Segoe UI Light" w:eastAsia="Segoe UI Light" w:cs="Segoe UI Light"/>
      <w:sz w:val="64"/>
      <w:szCs w:val="64"/>
    </w:rPr>
  </w:style>
  <w:style w:type="paragraph" w:styleId="QuickFacts">
    <w:name w:val="QuickFacts"/>
    <w:basedOn w:val="Heading"/>
    <w:next w:val="QuickFacts"/>
    <w:qFormat/>
    <w:pPr>
      <w:spacing w:after="0"/>
    </w:pPr>
    <w:rPr>
      <w:b/>
      <w:bCs/>
      <w:sz w:val="28"/>
      <w:szCs w:val="28"/>
    </w:rPr>
  </w:style>
  <w:style w:type="paragraph" w:styleId="Body">
    <w:name w:val="Body"/>
    <w:basedOn w:val="Heading"/>
    <w:next w:val="Body"/>
    <w:qFormat/>
    <w:pPr>
      <w:spacing w:after="0"/>
    </w:pPr>
    <w:rPr>
      <w:sz w:val="24"/>
      <w:szCs w:val="24"/>
    </w:rPr>
  </w:style>
</w:styles>
</file>

<file path=word/_rels/document.xml.rels><?xml version="1.0" encoding="UTF-8" standalone="yes"?><Relationships xmlns="http://schemas.openxmlformats.org/package/2006/relationships">
	<Relationship Id="rId00004" Type="http://schemas.openxmlformats.org/officeDocument/2006/relationships/styles" Target="styles.xml"/>
	<Relationship Id="rId00005" Type="http://schemas.openxmlformats.org/officeDocument/2006/relationships/image" Target="media/image0001.emf"/>
	<Relationship Id="rId00006" Type="http://schemas.openxmlformats.org/officeDocument/2006/relationships/image" Target="media/image0002.emf"/>
	<Relationship Id="rId00007" Type="http://schemas.openxmlformats.org/officeDocument/2006/relationships/fontTable" Target="fontTable.xml"/>
	<Relationship Id="rId00008" Type="http://schemas.openxmlformats.org/officeDocument/2006/relationships/settings" Target="settings.xm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TX_DOX 20.0.150.501</Application>
  <HyperlinkBase>C:\Users\bjoer_000\Desktop\</HyperlinkBas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</cp:coreProperties>
</file>