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  <w:t xml:space="preserve">Name: </w:t>
      </w:r>
      <w:r>
        <w:rPr>
          <w:b/>
          <w:lang w:val="en-US" w:eastAsia="en-US" w:bidi="en-US"/>
        </w:rPr>
        <w:fldChar w:fldCharType="begin"/>
      </w:r>
      <w:r>
        <w:rPr>
          <w:b/>
          <w:lang w:val="en-US" w:eastAsia="en-US" w:bidi="en-US"/>
        </w:rPr>
        <w:instrText xml:space="preserve"> MERGEFIELD name </w:instrText>
      </w:r>
      <w:r>
        <w:rPr>
          <w:b/>
          <w:lang w:val="en-US" w:eastAsia="en-US" w:bidi="en-US"/>
        </w:rPr>
        <w:fldChar w:fldCharType="separate"/>
      </w:r>
      <w:r>
        <w:rPr>
          <w:b/>
          <w:lang w:val="en-US" w:eastAsia="en-US" w:bidi="en-US"/>
        </w:rPr>
        <w:t xml:space="preserve">«name»</w:t>
      </w:r>
      <w:r>
        <w:rPr>
          <w:lang w:val="en-US" w:eastAsia="en-US" w:bidi="en-US"/>
        </w:rPr>
        <w:fldChar w:fldCharType="end"/>
      </w:r>
    </w:p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  <w:t xml:space="preserve">Sex: </w:t>
      </w:r>
      <w:r>
        <w:rPr>
          <w:rFonts w:ascii="Wingdings" w:hAnsi="Wingdings" w:eastAsia="Wingdings" w:cs="Wingdings"/>
          <w:lang w:val="en-US" w:eastAsia="en-US" w:bidi="en-US"/>
        </w:rPr>
        <w:fldChar w:fldCharType="begin"/>
      </w:r>
      <w:r>
        <w:rPr>
          <w:rFonts w:ascii="Wingdings" w:hAnsi="Wingdings" w:eastAsia="Wingdings" w:cs="Wingdings"/>
          <w:lang w:val="en-US" w:eastAsia="en-US" w:bidi="en-US"/>
        </w:rPr>
        <w:instrText xml:space="preserve"> IF "sex" = "f" "¨" "þ" </w:instrText>
      </w:r>
      <w:r>
        <w:rPr>
          <w:rFonts w:ascii="Wingdings" w:hAnsi="Wingdings" w:eastAsia="Wingdings" w:cs="Wingdings"/>
          <w:lang w:val="en-US" w:eastAsia="en-US" w:bidi="en-US"/>
        </w:rPr>
        <w:fldChar w:fldCharType="separate"/>
      </w:r>
      <w:r>
        <w:rPr>
          <w:rFonts w:ascii="Wingdings" w:hAnsi="Wingdings" w:eastAsia="Wingdings" w:cs="Wingdings"/>
          <w:lang w:val="en-US" w:eastAsia="en-US" w:bidi="en-US"/>
        </w:rPr>
        <w:t xml:space="preserve">{IF}</w:t>
      </w:r>
      <w:r>
        <w:rPr>
          <w:lang w:val="en-US" w:eastAsia="en-US" w:bidi="en-US"/>
        </w:rPr>
        <w:fldChar w:fldCharType="end"/>
      </w:r>
    </w:p>
    <w:p>
      <w:pPr>
        <w:pStyle w:val="Normal"/>
        <w:rPr>
          <w:lang w:val="en-US" w:eastAsia="en-US" w:bidi="en-US"/>
        </w:rPr>
      </w:pPr>
    </w:p>
    <w:p>
      <w:pPr>
        <w:pStyle w:val="Normal"/>
        <w:rPr>
          <w:lang w:val="en-US" w:eastAsia="en-US" w:bidi="en-US"/>
        </w:rPr>
      </w:pPr>
    </w:p>
    <w:sectPr>
      <w:pgSz w:w="12240" w:h="15840"/>
      <w:pgMar w:top="1440" w:right="1440" w:bottom="1440" w:left="1440" w:header="72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  <w:font w:name="Wingding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fontTable" Target="fontTable.xml"/>
	<Relationship Id="rId00006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21.0.151.501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